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8F415" w14:textId="77777777" w:rsidR="00923909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Република Србија</w:t>
      </w:r>
    </w:p>
    <w:p w14:paraId="05C89469" w14:textId="77777777"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Универзитет у Нишу</w:t>
      </w:r>
    </w:p>
    <w:p w14:paraId="7AF23E42" w14:textId="77777777"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ФИЛОЗОФСКИ ФАКУЛТЕТ</w:t>
      </w:r>
    </w:p>
    <w:p w14:paraId="3A4B5A12" w14:textId="77777777"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Број: ___________</w:t>
      </w:r>
    </w:p>
    <w:p w14:paraId="77CB342F" w14:textId="77777777" w:rsidR="00ED4BBB" w:rsidRPr="00134A1F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Датум: </w:t>
      </w:r>
      <w:r w:rsidR="00134A1F">
        <w:rPr>
          <w:rFonts w:ascii="Arial" w:hAnsi="Arial" w:cs="Arial"/>
          <w:sz w:val="24"/>
          <w:szCs w:val="24"/>
          <w:lang w:val="sr-Latn-RS"/>
        </w:rPr>
        <w:t>20.12.2023.</w:t>
      </w:r>
    </w:p>
    <w:p w14:paraId="499DF280" w14:textId="77777777" w:rsidR="00ED4BBB" w:rsidRPr="00F3720A" w:rsidRDefault="00ED4BBB" w:rsidP="00615E66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4B6CE30E" w14:textId="77777777" w:rsidR="00ED4BBB" w:rsidRDefault="00ED4BBB" w:rsidP="00615E66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  <w:t>На основу Закона о буџетском систему („Сл. гласник РС“, бр. 54/2009,....149/2020</w:t>
      </w:r>
      <w:r w:rsidR="00CB65E9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F3720A">
        <w:rPr>
          <w:rFonts w:ascii="Arial" w:hAnsi="Arial" w:cs="Arial"/>
          <w:sz w:val="24"/>
          <w:szCs w:val="24"/>
          <w:lang w:val="sr-Cyrl-RS"/>
        </w:rPr>
        <w:t>118/2021</w:t>
      </w:r>
      <w:r w:rsidR="00CB65E9">
        <w:rPr>
          <w:rFonts w:ascii="Arial" w:hAnsi="Arial" w:cs="Arial"/>
          <w:sz w:val="24"/>
          <w:szCs w:val="24"/>
          <w:lang w:val="sr-Cyrl-RS"/>
        </w:rPr>
        <w:t xml:space="preserve"> и 92/2023</w:t>
      </w:r>
      <w:r w:rsidRPr="00F3720A">
        <w:rPr>
          <w:rFonts w:ascii="Arial" w:hAnsi="Arial" w:cs="Arial"/>
          <w:sz w:val="24"/>
          <w:szCs w:val="24"/>
          <w:lang w:val="sr-Cyrl-RS"/>
        </w:rPr>
        <w:t>), члана 63. ст</w:t>
      </w:r>
      <w:r w:rsidR="000516A2" w:rsidRPr="00F3720A">
        <w:rPr>
          <w:rFonts w:ascii="Arial" w:hAnsi="Arial" w:cs="Arial"/>
          <w:sz w:val="24"/>
          <w:szCs w:val="24"/>
          <w:lang w:val="sr-Cyrl-RS"/>
        </w:rPr>
        <w:t xml:space="preserve">ав </w:t>
      </w:r>
      <w:r w:rsidRPr="00F3720A">
        <w:rPr>
          <w:rFonts w:ascii="Arial" w:hAnsi="Arial" w:cs="Arial"/>
          <w:sz w:val="24"/>
          <w:szCs w:val="24"/>
          <w:lang w:val="sr-Cyrl-RS"/>
        </w:rPr>
        <w:t>1.</w:t>
      </w:r>
      <w:r w:rsidR="000516A2" w:rsidRPr="00F3720A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F3720A">
        <w:rPr>
          <w:rFonts w:ascii="Arial" w:hAnsi="Arial" w:cs="Arial"/>
          <w:sz w:val="24"/>
          <w:szCs w:val="24"/>
          <w:lang w:val="sr-Cyrl-RS"/>
        </w:rPr>
        <w:t>тачка 4 Закона о високом образовању („Сл. гласник</w:t>
      </w:r>
      <w:r w:rsidR="00CB65E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F3720A">
        <w:rPr>
          <w:rFonts w:ascii="Arial" w:hAnsi="Arial" w:cs="Arial"/>
          <w:sz w:val="24"/>
          <w:szCs w:val="24"/>
          <w:lang w:val="sr-Cyrl-RS"/>
        </w:rPr>
        <w:t>РС“, бр. 88/2017,....67/2019 и 6/2020 – др. Закони, 11/2021 - аутентично тумачење, 67/2021 – др. Закон</w:t>
      </w:r>
      <w:r w:rsidR="00CB65E9">
        <w:rPr>
          <w:rFonts w:ascii="Arial" w:hAnsi="Arial" w:cs="Arial"/>
          <w:sz w:val="24"/>
          <w:szCs w:val="24"/>
          <w:lang w:val="sr-Cyrl-RS"/>
        </w:rPr>
        <w:t xml:space="preserve"> и 76/2023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), члана </w:t>
      </w:r>
      <w:r w:rsidR="00C47B21" w:rsidRPr="00F3720A">
        <w:rPr>
          <w:rFonts w:ascii="Arial" w:hAnsi="Arial" w:cs="Arial"/>
          <w:sz w:val="24"/>
          <w:szCs w:val="24"/>
          <w:lang w:val="sr-Latn-RS"/>
        </w:rPr>
        <w:t>83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. Статута,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Наставно-научно веће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Филозофског факултета у Нишу, на седници одржаној дана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 xml:space="preserve">20. </w:t>
      </w:r>
      <w:r w:rsidR="00134A1F">
        <w:rPr>
          <w:rFonts w:ascii="Arial" w:hAnsi="Arial" w:cs="Arial"/>
          <w:sz w:val="24"/>
          <w:szCs w:val="24"/>
          <w:lang w:val="sr-Cyrl-RS"/>
        </w:rPr>
        <w:t>децембра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 xml:space="preserve"> 2023. године</w:t>
      </w:r>
      <w:r w:rsidRPr="00F3720A">
        <w:rPr>
          <w:rFonts w:ascii="Arial" w:hAnsi="Arial" w:cs="Arial"/>
          <w:sz w:val="24"/>
          <w:szCs w:val="24"/>
          <w:lang w:val="sr-Cyrl-RS"/>
        </w:rPr>
        <w:t>, доне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л</w:t>
      </w:r>
      <w:r w:rsidRPr="00F3720A">
        <w:rPr>
          <w:rFonts w:ascii="Arial" w:hAnsi="Arial" w:cs="Arial"/>
          <w:sz w:val="24"/>
          <w:szCs w:val="24"/>
          <w:lang w:val="sr-Cyrl-RS"/>
        </w:rPr>
        <w:t>о је</w:t>
      </w:r>
    </w:p>
    <w:p w14:paraId="2B4F5FA9" w14:textId="77777777" w:rsidR="00A558D1" w:rsidRPr="00F3720A" w:rsidRDefault="00A558D1" w:rsidP="00615E66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1F15AC7D" w14:textId="77777777" w:rsidR="0081238E" w:rsidRPr="00F3720A" w:rsidRDefault="0081238E" w:rsidP="00ED4BBB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3720A">
        <w:rPr>
          <w:rFonts w:ascii="Arial" w:hAnsi="Arial" w:cs="Arial"/>
          <w:b/>
          <w:sz w:val="24"/>
          <w:szCs w:val="24"/>
          <w:lang w:val="sr-Cyrl-RS"/>
        </w:rPr>
        <w:t>Предлог</w:t>
      </w:r>
    </w:p>
    <w:p w14:paraId="1D8705F0" w14:textId="77777777" w:rsidR="00ED4BBB" w:rsidRPr="00F3720A" w:rsidRDefault="00ED4BBB" w:rsidP="00ED4BBB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3720A">
        <w:rPr>
          <w:rFonts w:ascii="Arial" w:hAnsi="Arial" w:cs="Arial"/>
          <w:b/>
          <w:sz w:val="24"/>
          <w:szCs w:val="24"/>
          <w:lang w:val="sr-Cyrl-RS"/>
        </w:rPr>
        <w:t xml:space="preserve">О Д Л У К </w:t>
      </w:r>
      <w:r w:rsidR="0081238E" w:rsidRPr="00F3720A">
        <w:rPr>
          <w:rFonts w:ascii="Arial" w:hAnsi="Arial" w:cs="Arial"/>
          <w:b/>
          <w:sz w:val="24"/>
          <w:szCs w:val="24"/>
          <w:lang w:val="sr-Cyrl-RS"/>
        </w:rPr>
        <w:t>Е</w:t>
      </w:r>
    </w:p>
    <w:p w14:paraId="5FFB8973" w14:textId="77777777" w:rsidR="00ED4BBB" w:rsidRPr="00F3720A" w:rsidRDefault="00ED4BBB" w:rsidP="00ED4BBB">
      <w:pPr>
        <w:rPr>
          <w:rFonts w:ascii="Arial" w:hAnsi="Arial" w:cs="Arial"/>
          <w:sz w:val="24"/>
          <w:szCs w:val="24"/>
          <w:lang w:val="sr-Cyrl-RS"/>
        </w:rPr>
      </w:pPr>
    </w:p>
    <w:p w14:paraId="4FD4E2A2" w14:textId="77777777" w:rsidR="00ED4BBB" w:rsidRPr="00F3720A" w:rsidRDefault="00ED4BBB" w:rsidP="00134A1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134A1F">
        <w:rPr>
          <w:rFonts w:ascii="Arial" w:hAnsi="Arial" w:cs="Arial"/>
          <w:b/>
          <w:i/>
          <w:sz w:val="24"/>
          <w:szCs w:val="24"/>
          <w:lang w:val="sr-Cyrl-RS"/>
        </w:rPr>
        <w:t>Усваја се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Финансијски план Филозофског факултета у Нишу за 202</w:t>
      </w:r>
      <w:r w:rsidR="00134A1F">
        <w:rPr>
          <w:rFonts w:ascii="Arial" w:hAnsi="Arial" w:cs="Arial"/>
          <w:sz w:val="24"/>
          <w:szCs w:val="24"/>
          <w:lang w:val="sr-Cyrl-RS"/>
        </w:rPr>
        <w:t>4</w:t>
      </w:r>
      <w:r w:rsidRPr="00F3720A">
        <w:rPr>
          <w:rFonts w:ascii="Arial" w:hAnsi="Arial" w:cs="Arial"/>
          <w:sz w:val="24"/>
          <w:szCs w:val="24"/>
          <w:lang w:val="sr-Cyrl-RS"/>
        </w:rPr>
        <w:t>. годину</w:t>
      </w:r>
      <w:r w:rsidR="00134A1F">
        <w:rPr>
          <w:rFonts w:ascii="Arial" w:hAnsi="Arial" w:cs="Arial"/>
          <w:sz w:val="24"/>
          <w:szCs w:val="24"/>
          <w:lang w:val="sr-Cyrl-RS"/>
        </w:rPr>
        <w:t>.</w:t>
      </w:r>
    </w:p>
    <w:p w14:paraId="3507433C" w14:textId="77777777" w:rsidR="00ED4BBB" w:rsidRPr="00F3720A" w:rsidRDefault="00ED4BBB" w:rsidP="00ED4BB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Финансијски план из тачке 1. саставни је део Одлуке</w:t>
      </w:r>
      <w:r w:rsidR="00134A1F">
        <w:rPr>
          <w:rFonts w:ascii="Arial" w:hAnsi="Arial" w:cs="Arial"/>
          <w:sz w:val="24"/>
          <w:szCs w:val="24"/>
          <w:lang w:val="sr-Cyrl-RS"/>
        </w:rPr>
        <w:t>.</w:t>
      </w:r>
    </w:p>
    <w:p w14:paraId="72AB1B3A" w14:textId="77777777" w:rsidR="00ED4BBB" w:rsidRDefault="00ED4BBB" w:rsidP="00C855D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Финансијски план из тачке 1. Одлуке у складу је са Планом рада Филозофског факултета у Нишу за 202</w:t>
      </w:r>
      <w:r w:rsidR="00134A1F">
        <w:rPr>
          <w:rFonts w:ascii="Arial" w:hAnsi="Arial" w:cs="Arial"/>
          <w:sz w:val="24"/>
          <w:szCs w:val="24"/>
          <w:lang w:val="sr-Cyrl-RS"/>
        </w:rPr>
        <w:t>4</w:t>
      </w:r>
      <w:r w:rsidRPr="00F3720A">
        <w:rPr>
          <w:rFonts w:ascii="Arial" w:hAnsi="Arial" w:cs="Arial"/>
          <w:sz w:val="24"/>
          <w:szCs w:val="24"/>
          <w:lang w:val="sr-Cyrl-RS"/>
        </w:rPr>
        <w:t>. годину</w:t>
      </w:r>
      <w:r w:rsidR="00134A1F">
        <w:rPr>
          <w:rFonts w:ascii="Arial" w:hAnsi="Arial" w:cs="Arial"/>
          <w:sz w:val="24"/>
          <w:szCs w:val="24"/>
          <w:lang w:val="sr-Cyrl-RS"/>
        </w:rPr>
        <w:t>, као и у складу са Планом набавки за 2024. годину.</w:t>
      </w:r>
    </w:p>
    <w:p w14:paraId="29407662" w14:textId="77777777" w:rsidR="00134A1F" w:rsidRDefault="00134A1F" w:rsidP="00134A1F">
      <w:pPr>
        <w:pStyle w:val="ListParagraph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Финансијски план укључује следеће делове:</w:t>
      </w:r>
    </w:p>
    <w:p w14:paraId="290A6040" w14:textId="77777777" w:rsidR="00134A1F" w:rsidRDefault="00134A1F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Преглед прихода и расхода из буџета на основу дозначених апропријација директног кор</w:t>
      </w:r>
      <w:r w:rsidR="009A6772">
        <w:rPr>
          <w:rFonts w:ascii="Arial" w:hAnsi="Arial" w:cs="Arial"/>
          <w:sz w:val="24"/>
          <w:szCs w:val="24"/>
          <w:lang w:val="sr-Cyrl-RS"/>
        </w:rPr>
        <w:t>и</w:t>
      </w:r>
      <w:r>
        <w:rPr>
          <w:rFonts w:ascii="Arial" w:hAnsi="Arial" w:cs="Arial"/>
          <w:sz w:val="24"/>
          <w:szCs w:val="24"/>
          <w:lang w:val="sr-Cyrl-RS"/>
        </w:rPr>
        <w:t>сника буџетских средстава</w:t>
      </w:r>
    </w:p>
    <w:p w14:paraId="0E1B3824" w14:textId="77777777" w:rsidR="00134A1F" w:rsidRDefault="00134A1F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Преглед прихода и расхода сопствених </w:t>
      </w:r>
      <w:r w:rsidR="009A6772">
        <w:rPr>
          <w:rFonts w:ascii="Arial" w:hAnsi="Arial" w:cs="Arial"/>
          <w:sz w:val="24"/>
          <w:szCs w:val="24"/>
          <w:lang w:val="sr-Cyrl-RS"/>
        </w:rPr>
        <w:t>средстава</w:t>
      </w:r>
      <w:r>
        <w:rPr>
          <w:rFonts w:ascii="Arial" w:hAnsi="Arial" w:cs="Arial"/>
          <w:sz w:val="24"/>
          <w:szCs w:val="24"/>
          <w:lang w:val="sr-Cyrl-RS"/>
        </w:rPr>
        <w:t xml:space="preserve">, у складу са правним актима Факултета која регулишу стицање и расподелу средстава, као и </w:t>
      </w:r>
      <w:r w:rsidR="009A6772">
        <w:rPr>
          <w:rFonts w:ascii="Arial" w:hAnsi="Arial" w:cs="Arial"/>
          <w:sz w:val="24"/>
          <w:szCs w:val="24"/>
          <w:lang w:val="sr-Cyrl-RS"/>
        </w:rPr>
        <w:t xml:space="preserve">у </w:t>
      </w:r>
      <w:r>
        <w:rPr>
          <w:rFonts w:ascii="Arial" w:hAnsi="Arial" w:cs="Arial"/>
          <w:sz w:val="24"/>
          <w:szCs w:val="24"/>
          <w:lang w:val="sr-Cyrl-RS"/>
        </w:rPr>
        <w:t>складу са извршењем Финансијског плана за 2023. годину</w:t>
      </w:r>
    </w:p>
    <w:p w14:paraId="45457C18" w14:textId="77777777" w:rsidR="00134A1F" w:rsidRDefault="00134A1F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Преглед текућих трансфера организација за обавезно социјално осигурање по основу исплата накнада за боловање преко 30 дана</w:t>
      </w:r>
    </w:p>
    <w:p w14:paraId="15B67558" w14:textId="77777777" w:rsidR="00DE0416" w:rsidRDefault="00DE0416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Преглед прихода и расхода донације </w:t>
      </w:r>
      <w:r>
        <w:rPr>
          <w:rFonts w:ascii="Arial" w:hAnsi="Arial" w:cs="Arial"/>
          <w:sz w:val="24"/>
          <w:szCs w:val="24"/>
          <w:lang w:val="sr-Latn-RS"/>
        </w:rPr>
        <w:t>Turkish Cooperation and Coordination Agency TIKA</w:t>
      </w:r>
      <w:r>
        <w:rPr>
          <w:rFonts w:ascii="Arial" w:hAnsi="Arial" w:cs="Arial"/>
          <w:sz w:val="24"/>
          <w:szCs w:val="24"/>
          <w:lang w:val="sr-Cyrl-RS"/>
        </w:rPr>
        <w:t xml:space="preserve"> на име </w:t>
      </w:r>
      <w:r w:rsidR="00637524">
        <w:rPr>
          <w:rFonts w:ascii="Arial" w:hAnsi="Arial" w:cs="Arial"/>
          <w:sz w:val="24"/>
          <w:szCs w:val="24"/>
          <w:lang w:val="sr-Cyrl-RS"/>
        </w:rPr>
        <w:t>замене столарије у призем</w:t>
      </w:r>
      <w:r w:rsidR="00D861CE">
        <w:rPr>
          <w:rFonts w:ascii="Arial" w:hAnsi="Arial" w:cs="Arial"/>
          <w:sz w:val="24"/>
          <w:szCs w:val="24"/>
          <w:lang w:val="sr-Cyrl-RS"/>
        </w:rPr>
        <w:t>љу Факултета</w:t>
      </w:r>
    </w:p>
    <w:p w14:paraId="13C07588" w14:textId="77777777" w:rsidR="00134A1F" w:rsidRDefault="00134A1F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Преглед прихода и расхода донациј</w:t>
      </w:r>
      <w:r w:rsidR="00DE0416">
        <w:rPr>
          <w:rFonts w:ascii="Arial" w:hAnsi="Arial" w:cs="Arial"/>
          <w:sz w:val="24"/>
          <w:szCs w:val="24"/>
          <w:lang w:val="sr-Cyrl-RS"/>
        </w:rPr>
        <w:t>е</w:t>
      </w:r>
      <w:r>
        <w:rPr>
          <w:rFonts w:ascii="Arial" w:hAnsi="Arial" w:cs="Arial"/>
          <w:sz w:val="24"/>
          <w:szCs w:val="24"/>
          <w:lang w:val="sr-Cyrl-RS"/>
        </w:rPr>
        <w:t xml:space="preserve"> америчке амбасаде на име израде и одржавања сајта за Студентски дневни лист</w:t>
      </w:r>
    </w:p>
    <w:p w14:paraId="59699D99" w14:textId="77777777" w:rsidR="00134A1F" w:rsidRPr="006E742C" w:rsidRDefault="00134A1F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Преглед прихода и расхода  донација Репуб</w:t>
      </w:r>
      <w:r w:rsidR="009A6772">
        <w:rPr>
          <w:rFonts w:ascii="Arial" w:hAnsi="Arial" w:cs="Arial"/>
          <w:sz w:val="24"/>
          <w:szCs w:val="24"/>
          <w:lang w:val="sr-Cyrl-RS"/>
        </w:rPr>
        <w:t>л</w:t>
      </w:r>
      <w:r>
        <w:rPr>
          <w:rFonts w:ascii="Arial" w:hAnsi="Arial" w:cs="Arial"/>
          <w:sz w:val="24"/>
          <w:szCs w:val="24"/>
          <w:lang w:val="sr-Cyrl-RS"/>
        </w:rPr>
        <w:t xml:space="preserve">ике Кине на име оснивања Института Конфучије, а према </w:t>
      </w:r>
      <w:r>
        <w:rPr>
          <w:rFonts w:ascii="Arial" w:hAnsi="Arial" w:cs="Arial"/>
          <w:sz w:val="24"/>
          <w:szCs w:val="24"/>
          <w:lang w:val="sr-Latn-RS"/>
        </w:rPr>
        <w:t>Memorandum o</w:t>
      </w:r>
      <w:r w:rsidR="00F75CEF">
        <w:rPr>
          <w:rFonts w:ascii="Arial" w:hAnsi="Arial" w:cs="Arial"/>
          <w:sz w:val="24"/>
          <w:szCs w:val="24"/>
          <w:lang w:val="sr-Latn-RS"/>
        </w:rPr>
        <w:t>f</w:t>
      </w:r>
      <w:r>
        <w:rPr>
          <w:rFonts w:ascii="Arial" w:hAnsi="Arial" w:cs="Arial"/>
          <w:sz w:val="24"/>
          <w:szCs w:val="24"/>
          <w:lang w:val="sr-Latn-RS"/>
        </w:rPr>
        <w:t xml:space="preserve"> Understanding o</w:t>
      </w:r>
      <w:r w:rsidR="00F75CEF">
        <w:rPr>
          <w:rFonts w:ascii="Arial" w:hAnsi="Arial" w:cs="Arial"/>
          <w:sz w:val="24"/>
          <w:szCs w:val="24"/>
          <w:lang w:val="sr-Latn-RS"/>
        </w:rPr>
        <w:t>n</w:t>
      </w:r>
      <w:r>
        <w:rPr>
          <w:rFonts w:ascii="Arial" w:hAnsi="Arial" w:cs="Arial"/>
          <w:sz w:val="24"/>
          <w:szCs w:val="24"/>
          <w:lang w:val="sr-Latn-RS"/>
        </w:rPr>
        <w:t xml:space="preserve"> Academic and Researc</w:t>
      </w:r>
      <w:r w:rsidR="00F75CEF">
        <w:rPr>
          <w:rFonts w:ascii="Arial" w:hAnsi="Arial" w:cs="Arial"/>
          <w:sz w:val="24"/>
          <w:szCs w:val="24"/>
          <w:lang w:val="sr-Latn-RS"/>
        </w:rPr>
        <w:t>h</w:t>
      </w:r>
      <w:r>
        <w:rPr>
          <w:rFonts w:ascii="Arial" w:hAnsi="Arial" w:cs="Arial"/>
          <w:sz w:val="24"/>
          <w:szCs w:val="24"/>
          <w:lang w:val="sr-Latn-RS"/>
        </w:rPr>
        <w:t xml:space="preserve"> Collaboration </w:t>
      </w:r>
      <w:r w:rsidR="00F75CEF">
        <w:rPr>
          <w:rFonts w:ascii="Arial" w:hAnsi="Arial" w:cs="Arial"/>
          <w:sz w:val="24"/>
          <w:szCs w:val="24"/>
          <w:lang w:val="sr-Latn-RS"/>
        </w:rPr>
        <w:t>B</w:t>
      </w:r>
      <w:r>
        <w:rPr>
          <w:rFonts w:ascii="Arial" w:hAnsi="Arial" w:cs="Arial"/>
          <w:sz w:val="24"/>
          <w:szCs w:val="24"/>
          <w:lang w:val="sr-Latn-RS"/>
        </w:rPr>
        <w:t xml:space="preserve">etween Jiangsu University and University of Niš, </w:t>
      </w:r>
      <w:r>
        <w:rPr>
          <w:rFonts w:ascii="Arial" w:hAnsi="Arial" w:cs="Arial"/>
          <w:sz w:val="24"/>
          <w:szCs w:val="24"/>
          <w:lang w:val="sr-Cyrl-RS"/>
        </w:rPr>
        <w:t xml:space="preserve">као и споразума између Универзитета Јиангсу, Универзитета у Нишу и Филозофског факултета у Нишу, чији саставни део чини </w:t>
      </w:r>
      <w:r>
        <w:rPr>
          <w:rFonts w:ascii="Arial" w:hAnsi="Arial" w:cs="Arial"/>
          <w:sz w:val="24"/>
          <w:szCs w:val="24"/>
          <w:lang w:val="sr-Latn-RS"/>
        </w:rPr>
        <w:t>Application Form for Start-up Fund.</w:t>
      </w:r>
    </w:p>
    <w:p w14:paraId="43CFE374" w14:textId="77777777" w:rsidR="006E742C" w:rsidRDefault="006E742C" w:rsidP="00134A1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lastRenderedPageBreak/>
        <w:t>Преглед прихода и расхода пројеката у оквиру Фонда за науку: Идеје (</w:t>
      </w:r>
      <w:r>
        <w:rPr>
          <w:rFonts w:ascii="Arial" w:hAnsi="Arial" w:cs="Arial"/>
          <w:sz w:val="24"/>
          <w:szCs w:val="24"/>
          <w:lang w:val="sr-Latn-RS"/>
        </w:rPr>
        <w:t xml:space="preserve">SchemaS </w:t>
      </w:r>
      <w:r>
        <w:rPr>
          <w:rFonts w:ascii="Arial" w:hAnsi="Arial" w:cs="Arial"/>
          <w:sz w:val="24"/>
          <w:szCs w:val="24"/>
          <w:lang w:val="sr-Cyrl-RS"/>
        </w:rPr>
        <w:t xml:space="preserve">и </w:t>
      </w:r>
      <w:r>
        <w:rPr>
          <w:rFonts w:ascii="Arial" w:hAnsi="Arial" w:cs="Arial"/>
          <w:sz w:val="24"/>
          <w:szCs w:val="24"/>
          <w:lang w:val="sr-Latn-RS"/>
        </w:rPr>
        <w:t>VlingS)</w:t>
      </w:r>
      <w:r>
        <w:rPr>
          <w:rFonts w:ascii="Arial" w:hAnsi="Arial" w:cs="Arial"/>
          <w:sz w:val="24"/>
          <w:szCs w:val="24"/>
          <w:lang w:val="sr-Cyrl-RS"/>
        </w:rPr>
        <w:t xml:space="preserve"> и Идентитети </w:t>
      </w:r>
      <w:r>
        <w:rPr>
          <w:rFonts w:ascii="Arial" w:hAnsi="Arial" w:cs="Arial"/>
          <w:sz w:val="24"/>
          <w:szCs w:val="24"/>
          <w:lang w:val="sr-Latn-RS"/>
        </w:rPr>
        <w:t xml:space="preserve">(InsideMe </w:t>
      </w:r>
      <w:r>
        <w:rPr>
          <w:rFonts w:ascii="Arial" w:hAnsi="Arial" w:cs="Arial"/>
          <w:sz w:val="24"/>
          <w:szCs w:val="24"/>
          <w:lang w:val="sr-Cyrl-RS"/>
        </w:rPr>
        <w:t xml:space="preserve">и </w:t>
      </w:r>
      <w:r>
        <w:rPr>
          <w:rFonts w:ascii="Arial" w:hAnsi="Arial" w:cs="Arial"/>
          <w:sz w:val="24"/>
          <w:szCs w:val="24"/>
          <w:lang w:val="sr-Latn-RS"/>
        </w:rPr>
        <w:t>ClacolaSi)</w:t>
      </w:r>
      <w:r>
        <w:rPr>
          <w:rFonts w:ascii="Arial" w:hAnsi="Arial" w:cs="Arial"/>
          <w:sz w:val="24"/>
          <w:szCs w:val="24"/>
          <w:lang w:val="sr-Cyrl-RS"/>
        </w:rPr>
        <w:t>, а према усвојеним буџетима за наступајућу годину.</w:t>
      </w:r>
    </w:p>
    <w:p w14:paraId="1955B00F" w14:textId="77777777" w:rsidR="00ED4BBB" w:rsidRPr="00F3720A" w:rsidRDefault="009D71BE" w:rsidP="009D71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Предлог Финансијског плана из тачке 1. Одлуке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>
        <w:rPr>
          <w:rFonts w:ascii="Arial" w:hAnsi="Arial" w:cs="Arial"/>
          <w:sz w:val="24"/>
          <w:szCs w:val="24"/>
          <w:lang w:val="sr-Cyrl-RS"/>
        </w:rPr>
        <w:t>.</w:t>
      </w:r>
    </w:p>
    <w:p w14:paraId="074FFDE7" w14:textId="77777777" w:rsidR="009D71BE" w:rsidRPr="00F3720A" w:rsidRDefault="009D71BE" w:rsidP="009D71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F3720A">
        <w:rPr>
          <w:rFonts w:ascii="Arial" w:hAnsi="Arial" w:cs="Arial"/>
          <w:sz w:val="24"/>
          <w:szCs w:val="24"/>
          <w:lang w:val="sr-Latn-RS"/>
        </w:rPr>
        <w:t>70</w:t>
      </w:r>
      <w:r w:rsidRPr="00F3720A">
        <w:rPr>
          <w:rFonts w:ascii="Arial" w:hAnsi="Arial" w:cs="Arial"/>
          <w:sz w:val="24"/>
          <w:szCs w:val="24"/>
          <w:lang w:val="sr-Cyrl-RS"/>
        </w:rPr>
        <w:t>. Статута Филозофског факултета у Нишу.</w:t>
      </w:r>
    </w:p>
    <w:p w14:paraId="22CC4137" w14:textId="77777777" w:rsidR="009D71BE" w:rsidRPr="00F3720A" w:rsidRDefault="009D71BE" w:rsidP="009D71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Одлуку о усвајању Финансијског плана за 202</w:t>
      </w:r>
      <w:r w:rsidR="00134A1F">
        <w:rPr>
          <w:rFonts w:ascii="Arial" w:hAnsi="Arial" w:cs="Arial"/>
          <w:sz w:val="24"/>
          <w:szCs w:val="24"/>
          <w:lang w:val="sr-Cyrl-RS"/>
        </w:rPr>
        <w:t>4</w:t>
      </w:r>
      <w:r w:rsidRPr="00F3720A">
        <w:rPr>
          <w:rFonts w:ascii="Arial" w:hAnsi="Arial" w:cs="Arial"/>
          <w:sz w:val="24"/>
          <w:szCs w:val="24"/>
          <w:lang w:val="sr-Cyrl-RS"/>
        </w:rPr>
        <w:t>. годину доставити Финансијској служби</w:t>
      </w:r>
      <w:r w:rsidR="00F75CEF">
        <w:rPr>
          <w:rFonts w:ascii="Arial" w:hAnsi="Arial" w:cs="Arial"/>
          <w:sz w:val="24"/>
          <w:szCs w:val="24"/>
          <w:lang w:val="sr-Latn-RS"/>
        </w:rPr>
        <w:t xml:space="preserve">, </w:t>
      </w:r>
      <w:r w:rsidR="00F75CEF">
        <w:rPr>
          <w:rFonts w:ascii="Arial" w:hAnsi="Arial" w:cs="Arial"/>
          <w:sz w:val="24"/>
          <w:szCs w:val="24"/>
          <w:lang w:val="sr-Cyrl-RS"/>
        </w:rPr>
        <w:t>продекану за финансије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и архиви Факултета.</w:t>
      </w:r>
    </w:p>
    <w:p w14:paraId="10EE9A99" w14:textId="77777777" w:rsidR="009D71BE" w:rsidRPr="00F3720A" w:rsidRDefault="009D71BE" w:rsidP="009D71BE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2CAD9B3A" w14:textId="77777777" w:rsidR="009D71BE" w:rsidRDefault="009D71BE" w:rsidP="009D71BE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3720A">
        <w:rPr>
          <w:rFonts w:ascii="Arial" w:hAnsi="Arial" w:cs="Arial"/>
          <w:b/>
          <w:sz w:val="24"/>
          <w:szCs w:val="24"/>
          <w:lang w:val="sr-Cyrl-RS"/>
        </w:rPr>
        <w:t>Образложење</w:t>
      </w:r>
    </w:p>
    <w:p w14:paraId="1B28CA07" w14:textId="77777777" w:rsidR="00A558D1" w:rsidRPr="00F3720A" w:rsidRDefault="00A558D1" w:rsidP="009D71BE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6DB2CBD" w14:textId="77777777" w:rsidR="009D71BE" w:rsidRPr="00F3720A" w:rsidRDefault="009D71BE" w:rsidP="009D71BE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Законом о буџетском систему у члану 50. („Сл. Гласник РС“, бр. 54/2009, 73/2010,....72/2019, 149/2020 и 118/2021), предвиђено је да директни корисници буџетских средстава у року од 30 дана од дана ступања на снагу Закона о буџету изврше расподелу средстава индиректним корисницима у оквиру својих одобрених апропријација, и о томе обавесте сваког индиректног корисника. Као и претходних година, од стране надлежних министарстава нису добијена обавештења о одобреним апропријацијама по економским класификацијама, тако да су буџетски приходи и расходи планирани на основу трансфера средстава у 202</w:t>
      </w:r>
      <w:r w:rsidR="00134A1F">
        <w:rPr>
          <w:rFonts w:ascii="Arial" w:hAnsi="Arial" w:cs="Arial"/>
          <w:sz w:val="24"/>
          <w:szCs w:val="24"/>
          <w:lang w:val="sr-Cyrl-RS"/>
        </w:rPr>
        <w:t>3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. години. Изузев плата из буџета које су планиране са основицом која </w:t>
      </w:r>
      <w:r w:rsidR="009A3CDA">
        <w:rPr>
          <w:rFonts w:ascii="Arial" w:hAnsi="Arial" w:cs="Arial"/>
          <w:sz w:val="24"/>
          <w:szCs w:val="24"/>
          <w:lang w:val="sr-Cyrl-RS"/>
        </w:rPr>
        <w:t>ће бити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увећана 1</w:t>
      </w:r>
      <w:r w:rsidR="00134A1F">
        <w:rPr>
          <w:rFonts w:ascii="Arial" w:hAnsi="Arial" w:cs="Arial"/>
          <w:sz w:val="24"/>
          <w:szCs w:val="24"/>
          <w:lang w:val="sr-Cyrl-RS"/>
        </w:rPr>
        <w:t>0</w:t>
      </w:r>
      <w:r w:rsidRPr="00F3720A">
        <w:rPr>
          <w:rFonts w:ascii="Arial" w:hAnsi="Arial" w:cs="Arial"/>
          <w:sz w:val="24"/>
          <w:szCs w:val="24"/>
          <w:lang w:val="sr-Cyrl-RS"/>
        </w:rPr>
        <w:t>% за сектор високог образовања почев од исплате плате за јануар месец 202</w:t>
      </w:r>
      <w:r w:rsidR="00134A1F">
        <w:rPr>
          <w:rFonts w:ascii="Arial" w:hAnsi="Arial" w:cs="Arial"/>
          <w:sz w:val="24"/>
          <w:szCs w:val="24"/>
          <w:lang w:val="sr-Cyrl-RS"/>
        </w:rPr>
        <w:t>4</w:t>
      </w:r>
      <w:r w:rsidRPr="00F3720A">
        <w:rPr>
          <w:rFonts w:ascii="Arial" w:hAnsi="Arial" w:cs="Arial"/>
          <w:sz w:val="24"/>
          <w:szCs w:val="24"/>
          <w:lang w:val="sr-Cyrl-RS"/>
        </w:rPr>
        <w:t>. године.</w:t>
      </w:r>
    </w:p>
    <w:p w14:paraId="214FF8FF" w14:textId="77777777" w:rsidR="00F97C03" w:rsidRPr="00F3720A" w:rsidRDefault="009D71BE" w:rsidP="009D71BE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  <w:t>Након дозначених средстава од Министарства на име материјалних трошкова или дозначених апропријација за плате и материјалне трошкове, а по утврђеним економским класификацијама, вршиће се усклађивање Финансијског плана за 202</w:t>
      </w:r>
      <w:r w:rsidR="00134A1F">
        <w:rPr>
          <w:rFonts w:ascii="Arial" w:hAnsi="Arial" w:cs="Arial"/>
          <w:sz w:val="24"/>
          <w:szCs w:val="24"/>
          <w:lang w:val="sr-Cyrl-RS"/>
        </w:rPr>
        <w:t>4</w:t>
      </w:r>
      <w:r w:rsidRPr="00F3720A">
        <w:rPr>
          <w:rFonts w:ascii="Arial" w:hAnsi="Arial" w:cs="Arial"/>
          <w:sz w:val="24"/>
          <w:szCs w:val="24"/>
          <w:lang w:val="sr-Cyrl-RS"/>
        </w:rPr>
        <w:t>. годину.</w:t>
      </w:r>
    </w:p>
    <w:p w14:paraId="14101A2B" w14:textId="77777777" w:rsidR="0081238E" w:rsidRPr="00F3720A" w:rsidRDefault="0081238E" w:rsidP="009D71BE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  <w:t>Усклађивање Финансијског плана ће се вршити и на основу других промена у финансијком пословању које би то условиле.</w:t>
      </w:r>
    </w:p>
    <w:p w14:paraId="48C89AB1" w14:textId="77777777"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</w:p>
    <w:p w14:paraId="52E3658C" w14:textId="77777777"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</w:p>
    <w:p w14:paraId="78BB7F40" w14:textId="77777777"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ПРЕДСЕДНИК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НАСТАВНО-НАУЧНОГ ВЕЋА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4C0DC0D2" w14:textId="77777777" w:rsidR="00F97C03" w:rsidRPr="00F3720A" w:rsidRDefault="00F97C03" w:rsidP="00A558D1">
      <w:pPr>
        <w:rPr>
          <w:rFonts w:ascii="Arial" w:hAnsi="Arial" w:cs="Arial"/>
          <w:sz w:val="24"/>
          <w:szCs w:val="24"/>
          <w:lang w:val="sr-Cyrl-RS"/>
        </w:rPr>
      </w:pPr>
    </w:p>
    <w:p w14:paraId="46AB1AD2" w14:textId="77777777"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___________________________</w:t>
      </w:r>
    </w:p>
    <w:p w14:paraId="2D30BEA9" w14:textId="77777777"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Проф. др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Наталија Јовановић</w:t>
      </w:r>
    </w:p>
    <w:sectPr w:rsidR="00F97C03" w:rsidRPr="00F3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294043">
    <w:abstractNumId w:val="1"/>
  </w:num>
  <w:num w:numId="2" w16cid:durableId="1106804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134A1F"/>
    <w:rsid w:val="00162BC6"/>
    <w:rsid w:val="001F6158"/>
    <w:rsid w:val="002E3FED"/>
    <w:rsid w:val="00615E66"/>
    <w:rsid w:val="00637524"/>
    <w:rsid w:val="006E742C"/>
    <w:rsid w:val="0081238E"/>
    <w:rsid w:val="00923909"/>
    <w:rsid w:val="009A3CDA"/>
    <w:rsid w:val="009A6772"/>
    <w:rsid w:val="009D71BE"/>
    <w:rsid w:val="00A558D1"/>
    <w:rsid w:val="00C47B21"/>
    <w:rsid w:val="00C855DA"/>
    <w:rsid w:val="00CB65E9"/>
    <w:rsid w:val="00CC1330"/>
    <w:rsid w:val="00CF537F"/>
    <w:rsid w:val="00D861CE"/>
    <w:rsid w:val="00DE0416"/>
    <w:rsid w:val="00ED4BBB"/>
    <w:rsid w:val="00F3720A"/>
    <w:rsid w:val="00F75CEF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4AB3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18</cp:revision>
  <dcterms:created xsi:type="dcterms:W3CDTF">2023-02-08T09:28:00Z</dcterms:created>
  <dcterms:modified xsi:type="dcterms:W3CDTF">2023-12-14T10:54:00Z</dcterms:modified>
</cp:coreProperties>
</file>